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9" w:type="dxa"/>
        <w:tblInd w:w="534" w:type="dxa"/>
        <w:tblLook w:val="04A0"/>
      </w:tblPr>
      <w:tblGrid>
        <w:gridCol w:w="654"/>
        <w:gridCol w:w="1089"/>
        <w:gridCol w:w="1089"/>
        <w:gridCol w:w="1717"/>
        <w:gridCol w:w="1257"/>
        <w:gridCol w:w="997"/>
        <w:gridCol w:w="1491"/>
        <w:gridCol w:w="645"/>
      </w:tblGrid>
      <w:tr w:rsidR="00F26091" w:rsidRPr="00F26091" w:rsidTr="00916CA4">
        <w:trPr>
          <w:trHeight w:val="285"/>
        </w:trPr>
        <w:tc>
          <w:tcPr>
            <w:tcW w:w="8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</w:rPr>
            </w:pPr>
            <w:r w:rsidRPr="00F26091">
              <w:rPr>
                <w:rFonts w:ascii="Arial CYR" w:eastAsia="Times New Roman" w:hAnsi="Arial CYR" w:cs="Arial CYR"/>
                <w:b/>
                <w:bCs/>
                <w:i/>
                <w:iCs/>
              </w:rPr>
              <w:t>Цены на тонирование отечественных автомобилей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8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ВАЗ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Волга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ГАЗель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Шеви-Нива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26091">
              <w:rPr>
                <w:rFonts w:ascii="Arial CYR" w:eastAsia="Times New Roman" w:hAnsi="Arial CYR" w:cs="Arial CYR"/>
                <w:sz w:val="16"/>
                <w:szCs w:val="16"/>
              </w:rPr>
              <w:t>Полностью без полосы(SunTek/LLumar)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>2000/2300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>2300/2500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>2600/2800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26091">
              <w:rPr>
                <w:rFonts w:ascii="Arial CYR" w:eastAsia="Times New Roman" w:hAnsi="Arial CYR" w:cs="Arial CYR"/>
                <w:sz w:val="16"/>
                <w:szCs w:val="16"/>
              </w:rPr>
              <w:t>Зад. пол-ра (SunTek/LLumar)(унив-ал+10%)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>1700/1800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>1800/2000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>2100/2300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26091">
              <w:rPr>
                <w:rFonts w:ascii="Arial CYR" w:eastAsia="Times New Roman" w:hAnsi="Arial CYR" w:cs="Arial CYR"/>
                <w:sz w:val="16"/>
                <w:szCs w:val="16"/>
              </w:rPr>
              <w:t>Зад-е сте-о(клас-а)(SunTek/LLumar)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>800(900)/1000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26091">
              <w:rPr>
                <w:rFonts w:ascii="Arial CYR" w:eastAsia="Times New Roman" w:hAnsi="Arial CYR" w:cs="Arial CYR"/>
                <w:sz w:val="16"/>
                <w:szCs w:val="16"/>
              </w:rPr>
              <w:t>Лобовое стекло(SunTek/LLumar)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>900/1000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26091">
              <w:rPr>
                <w:rFonts w:ascii="Arial CYR" w:eastAsia="Times New Roman" w:hAnsi="Arial CYR" w:cs="Arial CYR"/>
                <w:sz w:val="16"/>
                <w:szCs w:val="16"/>
              </w:rPr>
              <w:t>Полоса на лобовое стекло(SunTek/LLumar)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>250/300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>300/350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>350/400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>300/350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26091">
              <w:rPr>
                <w:rFonts w:ascii="Arial CYR" w:eastAsia="Times New Roman" w:hAnsi="Arial CYR" w:cs="Arial CYR"/>
                <w:sz w:val="16"/>
                <w:szCs w:val="16"/>
              </w:rPr>
              <w:t>Уголок(SunTek/LLumar)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>100/150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26091">
              <w:rPr>
                <w:rFonts w:ascii="Arial CYR" w:eastAsia="Times New Roman" w:hAnsi="Arial CYR" w:cs="Arial CYR"/>
                <w:sz w:val="16"/>
                <w:szCs w:val="16"/>
              </w:rPr>
              <w:t>Дверные стекла 2 шт(SunTek/LLumar)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>700/800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>700/800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>800/900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>800/900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8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8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ГАЗ</w:t>
            </w: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>ель пассажирская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8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полностью без боковых передних                 </w:t>
            </w:r>
            <w:r w:rsidR="003F399A">
              <w:rPr>
                <w:rFonts w:ascii="Arial CYR" w:eastAsia="Times New Roman" w:hAnsi="Arial CYR" w:cs="Arial CYR"/>
                <w:sz w:val="20"/>
                <w:szCs w:val="20"/>
              </w:rPr>
              <w:t xml:space="preserve">   </w:t>
            </w: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>4000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8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боковые большие                                              1200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8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26091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боковые малые                                                   800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8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8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8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85"/>
        </w:trPr>
        <w:tc>
          <w:tcPr>
            <w:tcW w:w="8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</w:rPr>
            </w:pPr>
            <w:r w:rsidRPr="00F26091">
              <w:rPr>
                <w:rFonts w:ascii="Arial CYR" w:eastAsia="Times New Roman" w:hAnsi="Arial CYR" w:cs="Arial CYR"/>
                <w:b/>
                <w:bCs/>
                <w:i/>
                <w:iCs/>
              </w:rPr>
              <w:t>Стоимость дополнительных работ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8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26091">
              <w:rPr>
                <w:rFonts w:ascii="Arial" w:eastAsia="Times New Roman" w:hAnsi="Arial" w:cs="Arial"/>
                <w:sz w:val="16"/>
                <w:szCs w:val="16"/>
              </w:rPr>
              <w:t>Тонирование Выезд +1$ за 1м2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26091">
              <w:rPr>
                <w:rFonts w:ascii="Arial" w:eastAsia="Times New Roman" w:hAnsi="Arial" w:cs="Arial"/>
                <w:sz w:val="16"/>
                <w:szCs w:val="16"/>
              </w:rPr>
              <w:t>Тонирование пром.стекла малый заказ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26091">
              <w:rPr>
                <w:rFonts w:ascii="Arial" w:eastAsia="Times New Roman" w:hAnsi="Arial" w:cs="Arial"/>
                <w:sz w:val="16"/>
                <w:szCs w:val="16"/>
              </w:rPr>
              <w:t>Тонирование пром.стекла опт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26091">
              <w:rPr>
                <w:rFonts w:ascii="Arial" w:eastAsia="Times New Roman" w:hAnsi="Arial" w:cs="Arial"/>
                <w:sz w:val="16"/>
                <w:szCs w:val="16"/>
              </w:rPr>
              <w:t>Разтонирование бок.стекла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26091">
              <w:rPr>
                <w:rFonts w:ascii="Arial" w:eastAsia="Times New Roman" w:hAnsi="Arial" w:cs="Arial"/>
                <w:sz w:val="16"/>
                <w:szCs w:val="16"/>
              </w:rPr>
              <w:t>Разтонирование бок.стекла(со снятием)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26091">
              <w:rPr>
                <w:rFonts w:ascii="Arial" w:eastAsia="Times New Roman" w:hAnsi="Arial" w:cs="Arial"/>
                <w:sz w:val="16"/>
                <w:szCs w:val="16"/>
              </w:rPr>
              <w:t>Разтонирование зад.стекла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26091">
              <w:rPr>
                <w:rFonts w:ascii="Arial" w:eastAsia="Times New Roman" w:hAnsi="Arial" w:cs="Arial"/>
                <w:sz w:val="16"/>
                <w:szCs w:val="16"/>
              </w:rPr>
              <w:t>Разтонирование зад.стекла(с обогревом)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26091">
              <w:rPr>
                <w:rFonts w:ascii="Arial" w:eastAsia="Times New Roman" w:hAnsi="Arial" w:cs="Arial"/>
                <w:sz w:val="16"/>
                <w:szCs w:val="16"/>
              </w:rPr>
              <w:t>Разтонирование иномарка К=2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26091">
              <w:rPr>
                <w:rFonts w:ascii="Arial" w:eastAsia="Times New Roman" w:hAnsi="Arial" w:cs="Arial"/>
                <w:sz w:val="16"/>
                <w:szCs w:val="16"/>
              </w:rPr>
              <w:t>Разтонирование лоб.стекла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26091">
              <w:rPr>
                <w:rFonts w:ascii="Arial" w:eastAsia="Times New Roman" w:hAnsi="Arial" w:cs="Arial"/>
                <w:sz w:val="16"/>
                <w:szCs w:val="16"/>
              </w:rPr>
              <w:t>Разтонирование лоб.стекла(с оставлением полосы)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26091">
              <w:rPr>
                <w:rFonts w:ascii="Arial" w:eastAsia="Times New Roman" w:hAnsi="Arial" w:cs="Arial"/>
                <w:sz w:val="16"/>
                <w:szCs w:val="16"/>
              </w:rPr>
              <w:t>Разтонирование солнцезащит.полосы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26091">
              <w:rPr>
                <w:rFonts w:ascii="Arial" w:eastAsia="Times New Roman" w:hAnsi="Arial" w:cs="Arial"/>
                <w:sz w:val="16"/>
                <w:szCs w:val="16"/>
              </w:rPr>
              <w:t>Разтонирование уголка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26091">
              <w:rPr>
                <w:rFonts w:ascii="Arial" w:eastAsia="Times New Roman" w:hAnsi="Arial" w:cs="Arial"/>
                <w:sz w:val="16"/>
                <w:szCs w:val="16"/>
              </w:rPr>
              <w:t>Высверливание + клепание стекол УАЗ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091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C7904" w:rsidRPr="00F26091" w:rsidTr="00916CA4">
        <w:trPr>
          <w:trHeight w:val="25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904" w:rsidRPr="00916CA4" w:rsidRDefault="006C7904" w:rsidP="00F260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16CA4">
              <w:rPr>
                <w:rFonts w:ascii="Arial" w:eastAsia="Times New Roman" w:hAnsi="Arial" w:cs="Arial"/>
                <w:sz w:val="16"/>
                <w:szCs w:val="16"/>
              </w:rPr>
              <w:t>Полоса иномарки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904" w:rsidRPr="00F26091" w:rsidRDefault="006C7904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904" w:rsidRPr="00F26091" w:rsidRDefault="006C7904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04" w:rsidRPr="00F26091" w:rsidRDefault="006C7904" w:rsidP="00F260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904" w:rsidRPr="00F26091" w:rsidRDefault="006C7904" w:rsidP="00F260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300-500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04" w:rsidRPr="00F26091" w:rsidRDefault="006C7904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30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85"/>
        </w:trPr>
        <w:tc>
          <w:tcPr>
            <w:tcW w:w="8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B78" w:rsidRDefault="00F27B78" w:rsidP="00916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</w:rPr>
            </w:pPr>
          </w:p>
          <w:p w:rsidR="00F27B78" w:rsidRDefault="00F27B78" w:rsidP="00916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</w:rPr>
            </w:pPr>
          </w:p>
          <w:p w:rsidR="00F27B78" w:rsidRDefault="00F27B78" w:rsidP="00916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</w:rPr>
            </w:pPr>
          </w:p>
          <w:p w:rsidR="00F27B78" w:rsidRDefault="00F27B78" w:rsidP="00916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</w:rPr>
            </w:pPr>
          </w:p>
          <w:p w:rsidR="00F27B78" w:rsidRDefault="00F27B78" w:rsidP="00916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</w:rPr>
            </w:pPr>
          </w:p>
          <w:p w:rsidR="00F27B78" w:rsidRDefault="00F27B78" w:rsidP="00916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</w:rPr>
            </w:pPr>
          </w:p>
          <w:p w:rsidR="00F27B78" w:rsidRDefault="00F27B78" w:rsidP="00916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</w:rPr>
            </w:pPr>
          </w:p>
          <w:p w:rsidR="00F27B78" w:rsidRDefault="00F27B78" w:rsidP="00916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</w:rPr>
            </w:pPr>
          </w:p>
          <w:p w:rsidR="00F27B78" w:rsidRDefault="00F27B78" w:rsidP="00916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</w:rPr>
            </w:pPr>
          </w:p>
          <w:p w:rsidR="00F27B78" w:rsidRDefault="00F27B78" w:rsidP="00916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</w:rPr>
            </w:pPr>
          </w:p>
          <w:p w:rsidR="00F27B78" w:rsidRDefault="00F27B78" w:rsidP="00916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</w:rPr>
            </w:pPr>
          </w:p>
          <w:p w:rsidR="00F27B78" w:rsidRDefault="00F27B78" w:rsidP="00916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</w:rPr>
            </w:pPr>
          </w:p>
          <w:p w:rsidR="00F27B78" w:rsidRDefault="00F27B78" w:rsidP="00916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</w:rPr>
            </w:pPr>
          </w:p>
          <w:p w:rsidR="00F27B78" w:rsidRDefault="00F27B78" w:rsidP="00916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</w:rPr>
            </w:pPr>
          </w:p>
          <w:p w:rsidR="00F27B78" w:rsidRDefault="00F27B78" w:rsidP="00916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</w:rPr>
            </w:pPr>
          </w:p>
          <w:p w:rsidR="00F26091" w:rsidRPr="00F26091" w:rsidRDefault="00F26091" w:rsidP="00916C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</w:rPr>
            </w:pPr>
            <w:r w:rsidRPr="00F26091">
              <w:rPr>
                <w:rFonts w:ascii="Arial CYR" w:eastAsia="Times New Roman" w:hAnsi="Arial CYR" w:cs="Arial CYR"/>
                <w:b/>
                <w:bCs/>
                <w:i/>
                <w:iCs/>
              </w:rPr>
              <w:t>Цены на тонирование а/м (иномарки) без лобового стекла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55"/>
        </w:trPr>
        <w:tc>
          <w:tcPr>
            <w:tcW w:w="8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8F2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85"/>
        </w:trPr>
        <w:tc>
          <w:tcPr>
            <w:tcW w:w="68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85"/>
        </w:trPr>
        <w:tc>
          <w:tcPr>
            <w:tcW w:w="4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26091">
              <w:rPr>
                <w:rFonts w:ascii="Arial" w:eastAsia="Times New Roman" w:hAnsi="Arial" w:cs="Arial"/>
                <w:sz w:val="16"/>
                <w:szCs w:val="16"/>
              </w:rPr>
              <w:t>* автомобили "универсал" + 10% к стоимости;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285"/>
        </w:trPr>
        <w:tc>
          <w:tcPr>
            <w:tcW w:w="8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8F2B76" w:rsidP="00F260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26091">
              <w:rPr>
                <w:rFonts w:ascii="Arial" w:eastAsia="Times New Roman" w:hAnsi="Arial" w:cs="Arial"/>
                <w:sz w:val="16"/>
                <w:szCs w:val="16"/>
              </w:rPr>
              <w:t>* цена оклейки заднего стекла: 30% от стоимости;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300"/>
        </w:trPr>
        <w:tc>
          <w:tcPr>
            <w:tcW w:w="5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8F2B76" w:rsidP="00F260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26091">
              <w:rPr>
                <w:rFonts w:ascii="Arial" w:eastAsia="Times New Roman" w:hAnsi="Arial" w:cs="Arial"/>
                <w:sz w:val="16"/>
                <w:szCs w:val="16"/>
              </w:rPr>
              <w:t>* цена оклейки лобового стекла: 40% от стоимости;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6091" w:rsidRPr="00F26091" w:rsidTr="00916CA4">
        <w:trPr>
          <w:trHeight w:val="300"/>
        </w:trPr>
        <w:tc>
          <w:tcPr>
            <w:tcW w:w="5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8F2B76" w:rsidP="00F260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26091">
              <w:rPr>
                <w:rFonts w:ascii="Arial" w:eastAsia="Times New Roman" w:hAnsi="Arial" w:cs="Arial"/>
                <w:sz w:val="16"/>
                <w:szCs w:val="16"/>
              </w:rPr>
              <w:t xml:space="preserve">* </w:t>
            </w:r>
            <w:r w:rsidRPr="00916CA4">
              <w:rPr>
                <w:rFonts w:ascii="Arial" w:eastAsia="Times New Roman" w:hAnsi="Arial" w:cs="Arial"/>
                <w:sz w:val="16"/>
                <w:szCs w:val="16"/>
              </w:rPr>
              <w:t>задняя полусфера 65% от стоимости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091" w:rsidRPr="00F26091" w:rsidRDefault="00F26091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F2B76" w:rsidRPr="00F26091" w:rsidTr="00916CA4">
        <w:trPr>
          <w:trHeight w:val="60"/>
        </w:trPr>
        <w:tc>
          <w:tcPr>
            <w:tcW w:w="8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76" w:rsidRPr="00F26091" w:rsidRDefault="008F2B76" w:rsidP="00F260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76" w:rsidRPr="00F26091" w:rsidRDefault="008F2B76" w:rsidP="00F260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16CA4" w:rsidRPr="00F26091" w:rsidTr="00916CA4">
        <w:trPr>
          <w:trHeight w:val="300"/>
        </w:trPr>
        <w:tc>
          <w:tcPr>
            <w:tcW w:w="8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184" w:type="dxa"/>
              <w:tblInd w:w="534" w:type="dxa"/>
              <w:tblLook w:val="04A0"/>
            </w:tblPr>
            <w:tblGrid>
              <w:gridCol w:w="236"/>
              <w:gridCol w:w="3023"/>
              <w:gridCol w:w="1882"/>
              <w:gridCol w:w="2807"/>
              <w:gridCol w:w="236"/>
            </w:tblGrid>
            <w:tr w:rsidR="00916CA4" w:rsidRPr="00F26091" w:rsidTr="0067308C">
              <w:trPr>
                <w:gridAfter w:val="1"/>
                <w:wAfter w:w="236" w:type="dxa"/>
                <w:trHeight w:val="255"/>
              </w:trPr>
              <w:tc>
                <w:tcPr>
                  <w:tcW w:w="7948" w:type="dxa"/>
                  <w:gridSpan w:val="4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916CA4" w:rsidRPr="00F26091" w:rsidRDefault="00916CA4" w:rsidP="00BF5AA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  <w:t>ИНОМАРКИ</w:t>
                  </w:r>
                </w:p>
              </w:tc>
            </w:tr>
            <w:tr w:rsidR="00916CA4" w:rsidRPr="00F26091" w:rsidTr="00D82627">
              <w:trPr>
                <w:trHeight w:val="255"/>
              </w:trPr>
              <w:tc>
                <w:tcPr>
                  <w:tcW w:w="23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916CA4" w:rsidRPr="00F26091" w:rsidRDefault="00916CA4" w:rsidP="00BF5AA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CA4" w:rsidRPr="00F26091" w:rsidRDefault="00916CA4" w:rsidP="00BF5AA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полусфера</w:t>
                  </w:r>
                  <w:r w:rsidRPr="00F2609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CA4" w:rsidRPr="00F26091" w:rsidRDefault="00916CA4" w:rsidP="00BF5AA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 передн. Боков.</w:t>
                  </w:r>
                  <w:r w:rsidRPr="00F2609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CA4" w:rsidRPr="00F26091" w:rsidRDefault="00916CA4" w:rsidP="00BF5AA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Лобовое</w:t>
                  </w:r>
                  <w:r w:rsidRPr="00F2609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6CA4" w:rsidRPr="00F26091" w:rsidRDefault="00916CA4" w:rsidP="00BF5AA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916CA4" w:rsidRPr="00F26091" w:rsidTr="00D82627">
              <w:trPr>
                <w:trHeight w:val="255"/>
              </w:trPr>
              <w:tc>
                <w:tcPr>
                  <w:tcW w:w="236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916CA4" w:rsidRPr="00F26091" w:rsidRDefault="00916CA4" w:rsidP="00BF5AA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0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CA4" w:rsidRPr="00F26091" w:rsidRDefault="00D82627" w:rsidP="00BF5AA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2500-3000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CA4" w:rsidRPr="00F26091" w:rsidRDefault="00D82627" w:rsidP="00BF5AA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1300-1500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CA4" w:rsidRPr="00F26091" w:rsidRDefault="00D82627" w:rsidP="00BF5AA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6CA4" w:rsidRPr="00F26091" w:rsidRDefault="00916CA4" w:rsidP="00BF5AA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916CA4" w:rsidRPr="00F26091" w:rsidTr="00D82627">
              <w:trPr>
                <w:trHeight w:val="255"/>
              </w:trPr>
              <w:tc>
                <w:tcPr>
                  <w:tcW w:w="2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6CA4" w:rsidRPr="00F26091" w:rsidRDefault="00916CA4" w:rsidP="00BF5AA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CA4" w:rsidRPr="00F26091" w:rsidRDefault="00D82627" w:rsidP="00BF5AA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2700-3300</w:t>
                  </w:r>
                  <w:r w:rsidR="00916CA4" w:rsidRPr="00F2609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CA4" w:rsidRPr="00F26091" w:rsidRDefault="00916CA4" w:rsidP="00BF5AA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F2609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  <w:r w:rsidR="00D82627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1400-1600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CA4" w:rsidRPr="00F26091" w:rsidRDefault="00D82627" w:rsidP="00BF5AA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16</w:t>
                  </w:r>
                  <w:r w:rsidR="00916CA4" w:rsidRPr="00F26091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6CA4" w:rsidRPr="00F26091" w:rsidRDefault="00916CA4" w:rsidP="00BF5AA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916CA4" w:rsidRPr="00F26091" w:rsidRDefault="00916CA4" w:rsidP="00916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6CA4" w:rsidRPr="00F26091" w:rsidTr="00916CA4">
        <w:trPr>
          <w:trHeight w:val="300"/>
        </w:trPr>
        <w:tc>
          <w:tcPr>
            <w:tcW w:w="8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CA4" w:rsidRPr="00F26091" w:rsidRDefault="00916CA4" w:rsidP="00916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F2B76" w:rsidRPr="00F26091" w:rsidTr="00916CA4">
        <w:trPr>
          <w:trHeight w:val="300"/>
        </w:trPr>
        <w:tc>
          <w:tcPr>
            <w:tcW w:w="8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B76" w:rsidRPr="00F26091" w:rsidRDefault="008F2B76" w:rsidP="00916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26091" w:rsidRDefault="00F26091" w:rsidP="00916CA4">
      <w:pPr>
        <w:jc w:val="center"/>
        <w:rPr>
          <w:rStyle w:val="apple-style-span"/>
          <w:rFonts w:ascii="Arial" w:hAnsi="Arial" w:cs="Arial"/>
          <w:color w:val="000000"/>
          <w:sz w:val="12"/>
          <w:szCs w:val="12"/>
        </w:rPr>
      </w:pPr>
    </w:p>
    <w:p w:rsidR="00F26091" w:rsidRDefault="00F26091">
      <w:pPr>
        <w:rPr>
          <w:rStyle w:val="apple-style-span"/>
          <w:rFonts w:ascii="Arial" w:hAnsi="Arial" w:cs="Arial"/>
          <w:color w:val="000000"/>
          <w:sz w:val="12"/>
          <w:szCs w:val="12"/>
        </w:rPr>
      </w:pPr>
    </w:p>
    <w:p w:rsidR="00F26091" w:rsidRDefault="00F26091">
      <w:pPr>
        <w:rPr>
          <w:rStyle w:val="apple-style-span"/>
          <w:rFonts w:ascii="Arial" w:hAnsi="Arial" w:cs="Arial"/>
          <w:color w:val="000000"/>
          <w:sz w:val="12"/>
          <w:szCs w:val="12"/>
        </w:rPr>
      </w:pPr>
    </w:p>
    <w:p w:rsidR="00F26091" w:rsidRDefault="00F26091">
      <w:pPr>
        <w:rPr>
          <w:rStyle w:val="apple-style-span"/>
          <w:rFonts w:ascii="Arial" w:hAnsi="Arial" w:cs="Arial"/>
          <w:color w:val="000000"/>
          <w:sz w:val="12"/>
          <w:szCs w:val="12"/>
        </w:rPr>
      </w:pPr>
    </w:p>
    <w:p w:rsidR="00F26091" w:rsidRDefault="00F26091">
      <w:pPr>
        <w:rPr>
          <w:rStyle w:val="apple-style-span"/>
          <w:rFonts w:ascii="Arial" w:hAnsi="Arial" w:cs="Arial"/>
          <w:color w:val="000000"/>
          <w:sz w:val="12"/>
          <w:szCs w:val="12"/>
        </w:rPr>
      </w:pPr>
    </w:p>
    <w:p w:rsidR="00F26091" w:rsidRDefault="00F26091"/>
    <w:sectPr w:rsidR="00F26091" w:rsidSect="00EE556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032" w:rsidRDefault="00866032" w:rsidP="008F2B76">
      <w:pPr>
        <w:spacing w:after="0" w:line="240" w:lineRule="auto"/>
      </w:pPr>
      <w:r>
        <w:separator/>
      </w:r>
    </w:p>
  </w:endnote>
  <w:endnote w:type="continuationSeparator" w:id="1">
    <w:p w:rsidR="00866032" w:rsidRDefault="00866032" w:rsidP="008F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032" w:rsidRDefault="00866032" w:rsidP="008F2B76">
      <w:pPr>
        <w:spacing w:after="0" w:line="240" w:lineRule="auto"/>
      </w:pPr>
      <w:r>
        <w:separator/>
      </w:r>
    </w:p>
  </w:footnote>
  <w:footnote w:type="continuationSeparator" w:id="1">
    <w:p w:rsidR="00866032" w:rsidRDefault="00866032" w:rsidP="008F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04" w:rsidRPr="006C7904" w:rsidRDefault="006C7904" w:rsidP="006C7904">
    <w:pPr>
      <w:pStyle w:val="a4"/>
      <w:jc w:val="center"/>
      <w:rPr>
        <w:sz w:val="40"/>
        <w:szCs w:val="40"/>
      </w:rPr>
    </w:pPr>
    <w:r>
      <w:rPr>
        <w:sz w:val="40"/>
        <w:szCs w:val="40"/>
      </w:rPr>
      <w:t>ТОНИРОВАНИЕ АВТОМОБИЛЕЙ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37E4"/>
    <w:rsid w:val="00123F9D"/>
    <w:rsid w:val="00352533"/>
    <w:rsid w:val="00386647"/>
    <w:rsid w:val="003E37E4"/>
    <w:rsid w:val="003F399A"/>
    <w:rsid w:val="004C6448"/>
    <w:rsid w:val="005A7DBE"/>
    <w:rsid w:val="006C7904"/>
    <w:rsid w:val="007115DD"/>
    <w:rsid w:val="00747245"/>
    <w:rsid w:val="00866032"/>
    <w:rsid w:val="008F2B76"/>
    <w:rsid w:val="00916CA4"/>
    <w:rsid w:val="00A22C8C"/>
    <w:rsid w:val="00A32ABC"/>
    <w:rsid w:val="00A91E95"/>
    <w:rsid w:val="00B84414"/>
    <w:rsid w:val="00C16153"/>
    <w:rsid w:val="00D56FC7"/>
    <w:rsid w:val="00D767FC"/>
    <w:rsid w:val="00D82627"/>
    <w:rsid w:val="00EE5568"/>
    <w:rsid w:val="00F06835"/>
    <w:rsid w:val="00F26091"/>
    <w:rsid w:val="00F2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E37E4"/>
  </w:style>
  <w:style w:type="character" w:styleId="a3">
    <w:name w:val="Hyperlink"/>
    <w:basedOn w:val="a0"/>
    <w:uiPriority w:val="99"/>
    <w:unhideWhenUsed/>
    <w:rsid w:val="003E37E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F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2B76"/>
  </w:style>
  <w:style w:type="paragraph" w:styleId="a6">
    <w:name w:val="footer"/>
    <w:basedOn w:val="a"/>
    <w:link w:val="a7"/>
    <w:uiPriority w:val="99"/>
    <w:semiHidden/>
    <w:unhideWhenUsed/>
    <w:rsid w:val="008F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2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Alex Ras</cp:lastModifiedBy>
  <cp:revision>16</cp:revision>
  <dcterms:created xsi:type="dcterms:W3CDTF">2012-04-16T13:18:00Z</dcterms:created>
  <dcterms:modified xsi:type="dcterms:W3CDTF">2013-07-31T00:50:00Z</dcterms:modified>
</cp:coreProperties>
</file>